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77" w:rsidRPr="007C1339" w:rsidRDefault="000D7277" w:rsidP="000D7277">
      <w:pPr>
        <w:pStyle w:val="NormalnyWeb"/>
        <w:jc w:val="right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>Załącznik nr 4</w:t>
      </w:r>
      <w:r w:rsidRPr="007C1339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do zarządzenia Dyrektora nr 75/2024</w:t>
      </w:r>
    </w:p>
    <w:p w:rsidR="000D7277" w:rsidRPr="00897244" w:rsidRDefault="000D7277" w:rsidP="000D7277">
      <w:pPr>
        <w:pStyle w:val="Bezodstpw"/>
        <w:jc w:val="center"/>
        <w:rPr>
          <w:rStyle w:val="Pogrubienie"/>
          <w:rFonts w:cstheme="minorHAnsi"/>
          <w:color w:val="FF0000"/>
          <w:sz w:val="24"/>
          <w:szCs w:val="24"/>
        </w:rPr>
      </w:pPr>
      <w:r w:rsidRPr="00897244">
        <w:rPr>
          <w:rStyle w:val="Pogrubienie"/>
          <w:rFonts w:cstheme="minorHAnsi"/>
          <w:color w:val="FF0000"/>
          <w:sz w:val="24"/>
          <w:szCs w:val="24"/>
        </w:rPr>
        <w:t xml:space="preserve">Standardy Ochrony Małoletnich korzystających z miejsc zakwaterowania zbiorowego </w:t>
      </w:r>
      <w:r w:rsidRPr="00897244">
        <w:rPr>
          <w:rStyle w:val="Pogrubienie"/>
          <w:rFonts w:cstheme="minorHAnsi"/>
          <w:color w:val="FF0000"/>
          <w:sz w:val="24"/>
          <w:szCs w:val="24"/>
        </w:rPr>
        <w:br/>
        <w:t>w Muzeum i Centrum Ruchu Harcerskiego</w:t>
      </w:r>
    </w:p>
    <w:p w:rsidR="00897244" w:rsidRDefault="00897244" w:rsidP="000D7277">
      <w:pPr>
        <w:pStyle w:val="Bezodstpw"/>
        <w:jc w:val="center"/>
        <w:rPr>
          <w:rStyle w:val="Pogrubienie"/>
          <w:rFonts w:cstheme="minorHAnsi"/>
          <w:b w:val="0"/>
          <w:color w:val="FF0000"/>
          <w:sz w:val="24"/>
          <w:szCs w:val="24"/>
        </w:rPr>
      </w:pPr>
    </w:p>
    <w:p w:rsidR="000D7277" w:rsidRPr="00897244" w:rsidRDefault="000D7277" w:rsidP="000D7277">
      <w:pPr>
        <w:pStyle w:val="Bezodstpw"/>
        <w:jc w:val="center"/>
        <w:rPr>
          <w:rStyle w:val="Pogrubienie"/>
          <w:rFonts w:cstheme="minorHAnsi"/>
          <w:b w:val="0"/>
          <w:color w:val="FF0000"/>
          <w:sz w:val="24"/>
          <w:szCs w:val="24"/>
        </w:rPr>
      </w:pPr>
      <w:r w:rsidRPr="00897244">
        <w:rPr>
          <w:rStyle w:val="Pogrubienie"/>
          <w:rFonts w:cstheme="minorHAnsi"/>
          <w:b w:val="0"/>
          <w:color w:val="FF0000"/>
          <w:sz w:val="24"/>
          <w:szCs w:val="24"/>
        </w:rPr>
        <w:t>(wersja skrócona</w:t>
      </w:r>
      <w:r w:rsidR="00897244" w:rsidRPr="00897244">
        <w:rPr>
          <w:rStyle w:val="Pogrubienie"/>
          <w:rFonts w:cstheme="minorHAnsi"/>
          <w:b w:val="0"/>
          <w:color w:val="FF0000"/>
          <w:sz w:val="24"/>
          <w:szCs w:val="24"/>
        </w:rPr>
        <w:t xml:space="preserve"> dla Dzieci</w:t>
      </w:r>
      <w:r w:rsidRPr="00897244">
        <w:rPr>
          <w:rStyle w:val="Pogrubienie"/>
          <w:rFonts w:cstheme="minorHAnsi"/>
          <w:b w:val="0"/>
          <w:color w:val="FF0000"/>
          <w:sz w:val="24"/>
          <w:szCs w:val="24"/>
        </w:rPr>
        <w:t>)</w:t>
      </w:r>
    </w:p>
    <w:p w:rsidR="000D7277" w:rsidRPr="000D7277" w:rsidRDefault="000D7277" w:rsidP="000D7277">
      <w:pPr>
        <w:pStyle w:val="Bezodstpw"/>
        <w:jc w:val="center"/>
        <w:rPr>
          <w:rStyle w:val="Pogrubienie"/>
          <w:rFonts w:cstheme="minorHAnsi"/>
          <w:sz w:val="24"/>
          <w:szCs w:val="24"/>
        </w:rPr>
      </w:pPr>
    </w:p>
    <w:p w:rsidR="000D7277" w:rsidRDefault="000D7277" w:rsidP="000D7277">
      <w:r w:rsidRPr="000D7277">
        <w:rPr>
          <w:b/>
        </w:rPr>
        <w:t>Dziecko</w:t>
      </w:r>
      <w:r w:rsidR="001D289B">
        <w:rPr>
          <w:b/>
        </w:rPr>
        <w:t>/Małoletni</w:t>
      </w:r>
      <w:r w:rsidRPr="000D7277">
        <w:rPr>
          <w:b/>
        </w:rPr>
        <w:t xml:space="preserve"> –</w:t>
      </w:r>
      <w:r>
        <w:t xml:space="preserve"> każda osoba do ukończenia 18. roku życia.</w:t>
      </w:r>
    </w:p>
    <w:p w:rsidR="000D7277" w:rsidRPr="000D7277" w:rsidRDefault="000D7277" w:rsidP="000D7277">
      <w:pPr>
        <w:jc w:val="center"/>
        <w:rPr>
          <w:b/>
        </w:rPr>
      </w:pPr>
      <w:r w:rsidRPr="000D7277">
        <w:rPr>
          <w:b/>
        </w:rPr>
        <w:t>GENERALNE ZASADY</w:t>
      </w:r>
    </w:p>
    <w:p w:rsidR="000D7277" w:rsidRDefault="000D7277" w:rsidP="000D7277">
      <w:pPr>
        <w:pStyle w:val="Bezodstpw"/>
        <w:numPr>
          <w:ilvl w:val="0"/>
          <w:numId w:val="1"/>
        </w:numPr>
        <w:ind w:left="426"/>
        <w:jc w:val="both"/>
      </w:pPr>
      <w:r>
        <w:t xml:space="preserve">Każda Osoba przebywająca w Muzeum, w tym Dziecko, winien być traktowany z należytym szacunkiem i poszanowaniem </w:t>
      </w:r>
      <w:r w:rsidR="00A424BD">
        <w:t>jego godności, w sposób równy, bez względu na</w:t>
      </w:r>
      <w:r w:rsidR="00A424BD" w:rsidRPr="00A424BD">
        <w:t xml:space="preserve"> płeć, orientację seksualną, sprawność/niepełnosprawność, status społeczny, etniczny, kult</w:t>
      </w:r>
      <w:r w:rsidR="00A424BD">
        <w:t xml:space="preserve">urowy, religijny i światopogląd. </w:t>
      </w:r>
      <w:r>
        <w:t xml:space="preserve"> Zabrania się wszelkich zachow</w:t>
      </w:r>
      <w:r w:rsidR="00A424BD">
        <w:t>ań, które mogą naruszyć powyższą</w:t>
      </w:r>
      <w:r>
        <w:t xml:space="preserve"> zasadę.</w:t>
      </w:r>
    </w:p>
    <w:p w:rsidR="000D7277" w:rsidRDefault="000D7277" w:rsidP="000D7277">
      <w:pPr>
        <w:pStyle w:val="Bezodstpw"/>
        <w:numPr>
          <w:ilvl w:val="0"/>
          <w:numId w:val="1"/>
        </w:numPr>
        <w:ind w:left="426"/>
        <w:jc w:val="both"/>
      </w:pPr>
      <w:r>
        <w:t>Personel  Muzeum winien reagować w sytuacji krzywdzenia Dziecka lub zaistnienia uzasadnionego podejrzenia, że dochodzi do krzywdzenia Dziecka.</w:t>
      </w:r>
    </w:p>
    <w:p w:rsidR="000D7277" w:rsidRDefault="000D7277" w:rsidP="000D7277">
      <w:pPr>
        <w:pStyle w:val="Bezodstpw"/>
        <w:numPr>
          <w:ilvl w:val="0"/>
          <w:numId w:val="1"/>
        </w:numPr>
        <w:ind w:left="426"/>
        <w:jc w:val="both"/>
      </w:pPr>
      <w:r>
        <w:t xml:space="preserve">Jedną z form skutecznego zapobiegania krzywdzeniu Dzieci jest identyfikacja Dziecka przybywającego na Pobyt w Muzeum </w:t>
      </w:r>
      <w:r w:rsidR="00B3361E">
        <w:t xml:space="preserve">przez Personel </w:t>
      </w:r>
      <w:r>
        <w:t xml:space="preserve"> i ustalenie jego relacji w stosunku do osoby dorosłej, z którą przebywa.</w:t>
      </w:r>
    </w:p>
    <w:p w:rsidR="000D7277" w:rsidRDefault="000D7277" w:rsidP="000D7277">
      <w:pPr>
        <w:pStyle w:val="Bezodstpw"/>
        <w:numPr>
          <w:ilvl w:val="0"/>
          <w:numId w:val="1"/>
        </w:numPr>
        <w:ind w:left="426"/>
        <w:jc w:val="both"/>
      </w:pPr>
      <w:r>
        <w:t>Każda Osoba, w tym Dziecko, ma prawo zgłosić podejrzenie lub fakt krzywdzenia Dziecka Personelowi Muzeum i ma prawo oczekiwać stosownej reakcji Personelu.</w:t>
      </w:r>
    </w:p>
    <w:p w:rsidR="000D7277" w:rsidRPr="007B2289" w:rsidRDefault="000D7277" w:rsidP="000D7277">
      <w:pPr>
        <w:jc w:val="center"/>
        <w:rPr>
          <w:b/>
          <w:sz w:val="16"/>
          <w:szCs w:val="16"/>
        </w:rPr>
      </w:pPr>
    </w:p>
    <w:p w:rsidR="000D7277" w:rsidRPr="000D7277" w:rsidRDefault="000D7277" w:rsidP="000D7277">
      <w:pPr>
        <w:jc w:val="center"/>
        <w:rPr>
          <w:b/>
        </w:rPr>
      </w:pPr>
      <w:r>
        <w:rPr>
          <w:b/>
        </w:rPr>
        <w:t>ZGŁOŚ KRZYWDZENIE</w:t>
      </w:r>
    </w:p>
    <w:p w:rsidR="000D7277" w:rsidRDefault="000D7277" w:rsidP="000D7277">
      <w:pPr>
        <w:pStyle w:val="Bezodstpw"/>
        <w:numPr>
          <w:ilvl w:val="0"/>
          <w:numId w:val="3"/>
        </w:numPr>
        <w:ind w:left="284"/>
        <w:jc w:val="both"/>
      </w:pPr>
      <w:r>
        <w:t>Każde Dziecko powinno czuć się bezpiecznie na terenie Muzeum.</w:t>
      </w:r>
    </w:p>
    <w:p w:rsidR="00693F8B" w:rsidRDefault="000D7277" w:rsidP="006A1D06">
      <w:pPr>
        <w:pStyle w:val="Bezodstpw"/>
        <w:numPr>
          <w:ilvl w:val="0"/>
          <w:numId w:val="3"/>
        </w:numPr>
        <w:ind w:left="284"/>
        <w:jc w:val="both"/>
      </w:pPr>
      <w:r>
        <w:t>Dziecko, które poczuje się zagrożone lub dozna jakiekolwiek krzywdy na terenie Muzeum ze strony dowolnej osoby ma prawo zgłosić tę okoliczność Personelowi Muzeum. Prosimy, aby tego rodzaju</w:t>
      </w:r>
      <w:r w:rsidR="00693F8B">
        <w:t xml:space="preserve"> </w:t>
      </w:r>
      <w:r>
        <w:t>przypadki zgłaszać w recepcji, a w sytuacjach nagłych – dowolnej osobie z Personelu.</w:t>
      </w:r>
      <w:r w:rsidR="00693F8B">
        <w:t xml:space="preserve"> </w:t>
      </w:r>
      <w:r>
        <w:t xml:space="preserve"> </w:t>
      </w:r>
    </w:p>
    <w:p w:rsidR="000D7277" w:rsidRDefault="000D7277" w:rsidP="00446D71">
      <w:pPr>
        <w:pStyle w:val="Bezodstpw"/>
        <w:numPr>
          <w:ilvl w:val="0"/>
          <w:numId w:val="3"/>
        </w:numPr>
        <w:ind w:left="284"/>
        <w:jc w:val="both"/>
      </w:pPr>
      <w:r>
        <w:t>Po otrzymaniu</w:t>
      </w:r>
      <w:r w:rsidR="00693F8B">
        <w:t xml:space="preserve"> </w:t>
      </w:r>
      <w:r>
        <w:t>zgłoszenia Personel postąpi zgodnie z przyjętymi procedurami, w tym przede wszystkim zadba o</w:t>
      </w:r>
      <w:r w:rsidR="00693F8B">
        <w:t xml:space="preserve"> </w:t>
      </w:r>
      <w:r>
        <w:t>bezpieczeństwo Dziecka.</w:t>
      </w:r>
    </w:p>
    <w:p w:rsidR="000D7277" w:rsidRPr="007B2289" w:rsidRDefault="000D7277" w:rsidP="000D7277">
      <w:pPr>
        <w:rPr>
          <w:sz w:val="16"/>
          <w:szCs w:val="16"/>
        </w:rPr>
      </w:pPr>
    </w:p>
    <w:p w:rsidR="000D7277" w:rsidRPr="000D7277" w:rsidRDefault="00693F8B" w:rsidP="000D7277">
      <w:pPr>
        <w:jc w:val="center"/>
        <w:rPr>
          <w:b/>
        </w:rPr>
      </w:pPr>
      <w:r>
        <w:rPr>
          <w:b/>
        </w:rPr>
        <w:t>NIE MARTW SIĘ – WSZYSTKIE  INFORMACJE  ZACHOWAMY W POUFNOŚCI</w:t>
      </w:r>
    </w:p>
    <w:p w:rsidR="000D7277" w:rsidRDefault="000D7277" w:rsidP="00693F8B">
      <w:pPr>
        <w:pStyle w:val="Bezodstpw"/>
        <w:jc w:val="both"/>
      </w:pPr>
      <w:r>
        <w:t>Informacje przekazane przez Dziecko w ramach zgłoszenia są po</w:t>
      </w:r>
      <w:r w:rsidR="00693F8B">
        <w:t xml:space="preserve">ufne i mogą być ujawniane tylko </w:t>
      </w:r>
      <w:r>
        <w:t>uprawnionym osobom i instytucjom, zgodnie z przyjętymi procedurami.</w:t>
      </w:r>
    </w:p>
    <w:p w:rsidR="000D7277" w:rsidRDefault="000D7277" w:rsidP="00693F8B">
      <w:pPr>
        <w:pStyle w:val="Bezodstpw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289" w:rsidTr="0084108A">
        <w:tc>
          <w:tcPr>
            <w:tcW w:w="9062" w:type="dxa"/>
            <w:gridSpan w:val="2"/>
          </w:tcPr>
          <w:p w:rsidR="007B2289" w:rsidRPr="00941374" w:rsidRDefault="007B2289" w:rsidP="0084108A">
            <w:pPr>
              <w:jc w:val="center"/>
              <w:rPr>
                <w:b/>
              </w:rPr>
            </w:pPr>
            <w:r w:rsidRPr="00941374">
              <w:rPr>
                <w:b/>
              </w:rPr>
              <w:t>WAŻNE TELEFONY I ADRESY</w:t>
            </w:r>
          </w:p>
          <w:p w:rsidR="007B2289" w:rsidRDefault="007B2289" w:rsidP="0084108A">
            <w:pPr>
              <w:jc w:val="center"/>
            </w:pPr>
          </w:p>
        </w:tc>
      </w:tr>
      <w:tr w:rsidR="007B2289" w:rsidTr="0084108A">
        <w:tc>
          <w:tcPr>
            <w:tcW w:w="4531" w:type="dxa"/>
          </w:tcPr>
          <w:p w:rsidR="007B2289" w:rsidRDefault="007B2289" w:rsidP="0084108A">
            <w:r>
              <w:t>TELEFON ALARMOWY</w:t>
            </w:r>
          </w:p>
        </w:tc>
        <w:tc>
          <w:tcPr>
            <w:tcW w:w="4531" w:type="dxa"/>
          </w:tcPr>
          <w:p w:rsidR="007B2289" w:rsidRDefault="007B2289" w:rsidP="0084108A">
            <w:r>
              <w:t>112</w:t>
            </w:r>
          </w:p>
        </w:tc>
      </w:tr>
      <w:tr w:rsidR="007B2289" w:rsidTr="0084108A">
        <w:tc>
          <w:tcPr>
            <w:tcW w:w="4531" w:type="dxa"/>
          </w:tcPr>
          <w:p w:rsidR="007B2289" w:rsidRDefault="007B2289" w:rsidP="0084108A">
            <w:r>
              <w:t xml:space="preserve">POLICJA </w:t>
            </w:r>
          </w:p>
        </w:tc>
        <w:tc>
          <w:tcPr>
            <w:tcW w:w="4531" w:type="dxa"/>
          </w:tcPr>
          <w:p w:rsidR="007B2289" w:rsidRDefault="007B2289" w:rsidP="0084108A">
            <w:r>
              <w:t>977</w:t>
            </w:r>
          </w:p>
        </w:tc>
      </w:tr>
      <w:tr w:rsidR="007B2289" w:rsidTr="0084108A">
        <w:tc>
          <w:tcPr>
            <w:tcW w:w="4531" w:type="dxa"/>
          </w:tcPr>
          <w:p w:rsidR="007B2289" w:rsidRDefault="007B2289" w:rsidP="0084108A">
            <w:r>
              <w:t xml:space="preserve">POGOTOWIE RATUNKOWE </w:t>
            </w:r>
          </w:p>
        </w:tc>
        <w:tc>
          <w:tcPr>
            <w:tcW w:w="4531" w:type="dxa"/>
          </w:tcPr>
          <w:p w:rsidR="007B2289" w:rsidRDefault="007B2289" w:rsidP="0084108A">
            <w:r>
              <w:t>999</w:t>
            </w:r>
          </w:p>
        </w:tc>
      </w:tr>
      <w:tr w:rsidR="007B2289" w:rsidTr="0084108A">
        <w:tc>
          <w:tcPr>
            <w:tcW w:w="4531" w:type="dxa"/>
          </w:tcPr>
          <w:p w:rsidR="007B2289" w:rsidRDefault="007B2289" w:rsidP="0084108A">
            <w:r>
              <w:t>TELEFON ZAUFANIA DLA DZIECI I MŁODZIEŻY</w:t>
            </w:r>
          </w:p>
        </w:tc>
        <w:tc>
          <w:tcPr>
            <w:tcW w:w="4531" w:type="dxa"/>
          </w:tcPr>
          <w:p w:rsidR="007B2289" w:rsidRDefault="007B2289" w:rsidP="0084108A">
            <w:r>
              <w:t>116 111</w:t>
            </w:r>
          </w:p>
        </w:tc>
      </w:tr>
      <w:tr w:rsidR="007B2289" w:rsidTr="0084108A">
        <w:tc>
          <w:tcPr>
            <w:tcW w:w="4531" w:type="dxa"/>
          </w:tcPr>
          <w:p w:rsidR="007B2289" w:rsidRDefault="007B2289" w:rsidP="0084108A">
            <w:r>
              <w:t>DZIECIĘCY TELEFON ZAUFANIA RZECZNIKA PRAW DZIECKA</w:t>
            </w:r>
          </w:p>
        </w:tc>
        <w:tc>
          <w:tcPr>
            <w:tcW w:w="4531" w:type="dxa"/>
          </w:tcPr>
          <w:p w:rsidR="007B2289" w:rsidRDefault="007B2289" w:rsidP="0084108A">
            <w:r>
              <w:t>800 12 12 12</w:t>
            </w:r>
          </w:p>
        </w:tc>
      </w:tr>
      <w:tr w:rsidR="007B2289" w:rsidTr="0084108A">
        <w:tc>
          <w:tcPr>
            <w:tcW w:w="4531" w:type="dxa"/>
          </w:tcPr>
          <w:p w:rsidR="007B2289" w:rsidRDefault="007B2289" w:rsidP="0084108A">
            <w:r>
              <w:t>OŚRODEK INTERWENCJI KRYZYSOWEJ</w:t>
            </w:r>
          </w:p>
        </w:tc>
        <w:tc>
          <w:tcPr>
            <w:tcW w:w="4531" w:type="dxa"/>
          </w:tcPr>
          <w:p w:rsidR="007B2289" w:rsidRDefault="007B2289" w:rsidP="0084108A">
            <w:r>
              <w:t>Kraków, ul. Radziwiłłowska 8b</w:t>
            </w:r>
          </w:p>
          <w:p w:rsidR="007B2289" w:rsidRDefault="007B2289" w:rsidP="0084108A">
            <w:r>
              <w:t xml:space="preserve">12 421 92 82 </w:t>
            </w:r>
          </w:p>
        </w:tc>
      </w:tr>
      <w:tr w:rsidR="007B2289" w:rsidTr="0084108A">
        <w:tc>
          <w:tcPr>
            <w:tcW w:w="4531" w:type="dxa"/>
          </w:tcPr>
          <w:p w:rsidR="007B2289" w:rsidRDefault="007B2289" w:rsidP="0084108A">
            <w:r>
              <w:t>SPECJALISTYCZNY OŚRODEK</w:t>
            </w:r>
            <w:r w:rsidRPr="00035E6A">
              <w:t xml:space="preserve"> WSPARCIA DLA OFIAR PRZEMOCY W RODZINIE</w:t>
            </w:r>
          </w:p>
        </w:tc>
        <w:tc>
          <w:tcPr>
            <w:tcW w:w="4531" w:type="dxa"/>
          </w:tcPr>
          <w:p w:rsidR="007B2289" w:rsidRDefault="007B2289" w:rsidP="0084108A">
            <w:r>
              <w:t>Kraków, os. Krakowiaków 46</w:t>
            </w:r>
          </w:p>
          <w:p w:rsidR="007B2289" w:rsidRDefault="007B2289" w:rsidP="0084108A">
            <w:r w:rsidRPr="00035E6A">
              <w:t xml:space="preserve">12 425 81 70 oraz 606 618 014 </w:t>
            </w:r>
          </w:p>
        </w:tc>
      </w:tr>
      <w:tr w:rsidR="007B2289" w:rsidTr="0084108A">
        <w:tc>
          <w:tcPr>
            <w:tcW w:w="4531" w:type="dxa"/>
          </w:tcPr>
          <w:p w:rsidR="007B2289" w:rsidRPr="00BB32E9" w:rsidRDefault="007B2289" w:rsidP="0084108A">
            <w:r w:rsidRPr="00BB32E9">
              <w:t xml:space="preserve">OGÓLNOPOLSKIE POGOTOWIE DLA OFIAR PRZEMOCY W RODZINIE „NIEBIESKA LINIA” </w:t>
            </w:r>
          </w:p>
        </w:tc>
        <w:tc>
          <w:tcPr>
            <w:tcW w:w="4531" w:type="dxa"/>
          </w:tcPr>
          <w:p w:rsidR="007B2289" w:rsidRPr="00BB32E9" w:rsidRDefault="00897244" w:rsidP="0084108A">
            <w:hyperlink r:id="rId5" w:history="1">
              <w:r w:rsidR="007B2289" w:rsidRPr="00BB32E9">
                <w:rPr>
                  <w:rStyle w:val="Hipercze"/>
                  <w:color w:val="auto"/>
                  <w:u w:val="none"/>
                </w:rPr>
                <w:t>800 120 002</w:t>
              </w:r>
            </w:hyperlink>
          </w:p>
        </w:tc>
      </w:tr>
      <w:tr w:rsidR="007B2289" w:rsidTr="0084108A">
        <w:tc>
          <w:tcPr>
            <w:tcW w:w="4531" w:type="dxa"/>
          </w:tcPr>
          <w:p w:rsidR="007B2289" w:rsidRDefault="007B2289" w:rsidP="0084108A">
            <w:r>
              <w:t>PEŁNOMOCNIK DS. STANDARDÓW OCHRONY MAŁOLETNICH W MUZEUM KRAKOWA</w:t>
            </w:r>
          </w:p>
        </w:tc>
        <w:tc>
          <w:tcPr>
            <w:tcW w:w="4531" w:type="dxa"/>
          </w:tcPr>
          <w:p w:rsidR="007B2289" w:rsidRDefault="00897244" w:rsidP="0084108A">
            <w:hyperlink r:id="rId6" w:history="1">
              <w:r w:rsidRPr="007C16F4">
                <w:rPr>
                  <w:rStyle w:val="Hipercze"/>
                </w:rPr>
                <w:t>ochronadzieci@muzeumkrakowa.pl</w:t>
              </w:r>
            </w:hyperlink>
          </w:p>
          <w:p w:rsidR="00897244" w:rsidRPr="0072650F" w:rsidRDefault="00897244" w:rsidP="0084108A">
            <w:pPr>
              <w:rPr>
                <w:highlight w:val="yellow"/>
              </w:rPr>
            </w:pPr>
            <w:r>
              <w:t xml:space="preserve">tel. 573 191 </w:t>
            </w:r>
            <w:bookmarkStart w:id="0" w:name="_GoBack"/>
            <w:bookmarkEnd w:id="0"/>
            <w:r>
              <w:t>641</w:t>
            </w:r>
          </w:p>
        </w:tc>
      </w:tr>
    </w:tbl>
    <w:p w:rsidR="00693F8B" w:rsidRDefault="00693F8B" w:rsidP="00693F8B">
      <w:pPr>
        <w:pStyle w:val="Bezodstpw"/>
        <w:jc w:val="both"/>
      </w:pPr>
    </w:p>
    <w:p w:rsidR="005A5803" w:rsidRDefault="00693F8B" w:rsidP="00693F8B">
      <w:pPr>
        <w:pStyle w:val="Bezodstpw"/>
        <w:jc w:val="both"/>
      </w:pPr>
      <w:r>
        <w:t>Pełna treść Standardów Ochrony Małoletnich</w:t>
      </w:r>
      <w:r w:rsidR="000D7277">
        <w:t xml:space="preserve"> </w:t>
      </w:r>
      <w:r>
        <w:t>o</w:t>
      </w:r>
      <w:r w:rsidR="000D7277">
        <w:t>publikowana jest na stroni</w:t>
      </w:r>
      <w:r>
        <w:t xml:space="preserve">e internetowej </w:t>
      </w:r>
      <w:hyperlink r:id="rId7" w:history="1">
        <w:r w:rsidRPr="005F6188">
          <w:rPr>
            <w:rStyle w:val="Hipercze"/>
          </w:rPr>
          <w:t>www.muzeumkrakowa.pl</w:t>
        </w:r>
      </w:hyperlink>
      <w:r>
        <w:t xml:space="preserve"> </w:t>
      </w:r>
      <w:r w:rsidR="000D7277">
        <w:t xml:space="preserve">jak również </w:t>
      </w:r>
      <w:r>
        <w:t xml:space="preserve">jest wywieszona </w:t>
      </w:r>
      <w:r w:rsidR="000D7277">
        <w:t>w widoc</w:t>
      </w:r>
      <w:r>
        <w:t>znym miejscu na terenie Oddziału Muzeum I centrum Ruchu Harcerskiego.</w:t>
      </w:r>
    </w:p>
    <w:sectPr w:rsidR="005A5803" w:rsidSect="007B228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2078"/>
    <w:multiLevelType w:val="hybridMultilevel"/>
    <w:tmpl w:val="E3CE1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D5845"/>
    <w:multiLevelType w:val="hybridMultilevel"/>
    <w:tmpl w:val="5288B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83F01"/>
    <w:multiLevelType w:val="hybridMultilevel"/>
    <w:tmpl w:val="79D08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77"/>
    <w:rsid w:val="000D7277"/>
    <w:rsid w:val="001D289B"/>
    <w:rsid w:val="00312F65"/>
    <w:rsid w:val="005A5803"/>
    <w:rsid w:val="005E68AC"/>
    <w:rsid w:val="00693F8B"/>
    <w:rsid w:val="007B2289"/>
    <w:rsid w:val="00897244"/>
    <w:rsid w:val="00A424BD"/>
    <w:rsid w:val="00B3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B566"/>
  <w15:chartTrackingRefBased/>
  <w15:docId w15:val="{538680B4-3A1B-4412-8358-979E37D9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7277"/>
    <w:rPr>
      <w:b/>
      <w:bCs/>
    </w:rPr>
  </w:style>
  <w:style w:type="paragraph" w:styleId="Bezodstpw">
    <w:name w:val="No Spacing"/>
    <w:uiPriority w:val="1"/>
    <w:qFormat/>
    <w:rsid w:val="000D727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F8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B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zeumkrak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dzieci@muzeumkrakowa.pl" TargetMode="External"/><Relationship Id="rId5" Type="http://schemas.openxmlformats.org/officeDocument/2006/relationships/hyperlink" Target="tel:800%20120%200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Bańcer</dc:creator>
  <cp:keywords/>
  <dc:description/>
  <cp:lastModifiedBy>Jolanta Bańcer</cp:lastModifiedBy>
  <cp:revision>3</cp:revision>
  <cp:lastPrinted>2024-08-08T07:21:00Z</cp:lastPrinted>
  <dcterms:created xsi:type="dcterms:W3CDTF">2024-08-08T07:21:00Z</dcterms:created>
  <dcterms:modified xsi:type="dcterms:W3CDTF">2024-08-09T09:34:00Z</dcterms:modified>
</cp:coreProperties>
</file>